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34" w:rsidRDefault="00D15234" w:rsidP="00D15234">
      <w:pPr>
        <w:pStyle w:val="NoSpacing"/>
      </w:pPr>
      <w:r>
        <w:rPr>
          <w:u w:val="single"/>
        </w:rPr>
        <w:t>Ralph BABTHORP</w:t>
      </w:r>
      <w:r>
        <w:t xml:space="preserve">     (fl.1449)</w:t>
      </w:r>
    </w:p>
    <w:p w:rsidR="00D15234" w:rsidRDefault="00D15234" w:rsidP="00D15234">
      <w:pPr>
        <w:pStyle w:val="NoSpacing"/>
      </w:pPr>
    </w:p>
    <w:p w:rsidR="00D15234" w:rsidRDefault="00D15234" w:rsidP="00D15234">
      <w:pPr>
        <w:pStyle w:val="NoSpacing"/>
      </w:pPr>
    </w:p>
    <w:p w:rsidR="00D15234" w:rsidRDefault="00D15234" w:rsidP="00D15234">
      <w:pPr>
        <w:pStyle w:val="NoSpacing"/>
      </w:pPr>
      <w:r>
        <w:t xml:space="preserve">  6 Aug.1449</w:t>
      </w:r>
      <w:r>
        <w:tab/>
        <w:t>He was a witness when Constantine Maude(q.v.) and Richard Marshall(q.v.)</w:t>
      </w:r>
    </w:p>
    <w:p w:rsidR="00D15234" w:rsidRDefault="00D15234" w:rsidP="00D15234">
      <w:pPr>
        <w:pStyle w:val="NoSpacing"/>
        <w:ind w:left="1440"/>
      </w:pPr>
      <w:r>
        <w:t>demised the manor of Loftsome in Spaldingmore to John Hawkesworth(q.v.) and his wife, Joan(q.v.).      (Yorkshire Deeds vol. IX p.116)</w:t>
      </w:r>
    </w:p>
    <w:p w:rsidR="00D15234" w:rsidRDefault="00D15234" w:rsidP="00D15234">
      <w:pPr>
        <w:pStyle w:val="NoSpacing"/>
      </w:pPr>
    </w:p>
    <w:p w:rsidR="00D15234" w:rsidRDefault="00D15234" w:rsidP="00D15234">
      <w:pPr>
        <w:pStyle w:val="NoSpacing"/>
      </w:pPr>
    </w:p>
    <w:p w:rsidR="00BA4020" w:rsidRPr="00186E49" w:rsidRDefault="00D15234" w:rsidP="00D15234">
      <w:pPr>
        <w:pStyle w:val="NoSpacing"/>
      </w:pPr>
      <w:r>
        <w:t>24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234" w:rsidRDefault="00D15234" w:rsidP="00552EBA">
      <w:r>
        <w:separator/>
      </w:r>
    </w:p>
  </w:endnote>
  <w:endnote w:type="continuationSeparator" w:id="0">
    <w:p w:rsidR="00D15234" w:rsidRDefault="00D152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5234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234" w:rsidRDefault="00D15234" w:rsidP="00552EBA">
      <w:r>
        <w:separator/>
      </w:r>
    </w:p>
  </w:footnote>
  <w:footnote w:type="continuationSeparator" w:id="0">
    <w:p w:rsidR="00D15234" w:rsidRDefault="00D152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523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2012-06-16T20:39:00Z</dcterms:created>
  <dcterms:modified xsi:type="dcterms:W3CDTF">2012-06-16T20:39:00Z</dcterms:modified>
</cp:coreProperties>
</file>